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C" w:rsidRPr="00505B0C" w:rsidRDefault="00505B0C" w:rsidP="00505B0C">
      <w:pPr>
        <w:jc w:val="center"/>
        <w:rPr>
          <w:sz w:val="36"/>
          <w:szCs w:val="36"/>
          <w:lang w:val="es-ES"/>
        </w:rPr>
      </w:pPr>
      <w:bookmarkStart w:id="0" w:name="_GoBack"/>
      <w:bookmarkEnd w:id="0"/>
      <w:r w:rsidRPr="00505B0C">
        <w:rPr>
          <w:sz w:val="36"/>
          <w:szCs w:val="36"/>
          <w:lang w:val="es-ES"/>
        </w:rPr>
        <w:t>ALOJAMIENTO Informaciones •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ACTION LOGEMENT - Criterios de accesibilidad al programa Loca-Pass : </w:t>
      </w:r>
      <w:hyperlink r:id="rId5" w:history="1">
        <w:r w:rsidRPr="00651C03">
          <w:rPr>
            <w:rStyle w:val="Hipervnculo"/>
            <w:sz w:val="24"/>
            <w:szCs w:val="24"/>
            <w:lang w:val="es-ES"/>
          </w:rPr>
          <w:t>www.actionlogement.fr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ANIL - Informaciones sobre el derecho a la vivienda en Francia y contactos: </w:t>
      </w:r>
      <w:hyperlink r:id="rId6" w:history="1">
        <w:r w:rsidRPr="00651C03">
          <w:rPr>
            <w:rStyle w:val="Hipervnculo"/>
            <w:sz w:val="24"/>
            <w:szCs w:val="24"/>
            <w:lang w:val="es-ES"/>
          </w:rPr>
          <w:t>www.anil.org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CAF - Caisse d’Allocations Familiales : </w:t>
      </w:r>
      <w:hyperlink r:id="rId7" w:history="1">
        <w:r w:rsidRPr="00505B0C">
          <w:rPr>
            <w:rStyle w:val="Hipervnculo"/>
            <w:sz w:val="24"/>
            <w:szCs w:val="24"/>
          </w:rPr>
          <w:t>www.caf.fr</w:t>
        </w:r>
      </w:hyperlink>
      <w:r w:rsidRPr="00505B0C">
        <w:rPr>
          <w:sz w:val="24"/>
          <w:szCs w:val="24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CIDJ - Propone anuncios de alojamientos de particulares : </w:t>
      </w:r>
      <w:hyperlink r:id="rId8" w:history="1">
        <w:r w:rsidRPr="00651C03">
          <w:rPr>
            <w:rStyle w:val="Hipervnculo"/>
            <w:sz w:val="24"/>
            <w:szCs w:val="24"/>
            <w:lang w:val="es-ES"/>
          </w:rPr>
          <w:t>www.cidj.com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LOKAVIZ, la plateforme de loge- ments en ligne du réseau des Crous : www.lokaviz.fr • Portail étudiant : www.etudiant. gouv.fr&gt;vous loger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>• UNCLLAJ - Unión nacional de</w:t>
      </w:r>
      <w:r>
        <w:rPr>
          <w:sz w:val="24"/>
          <w:szCs w:val="24"/>
          <w:lang w:val="es-ES"/>
        </w:rPr>
        <w:t xml:space="preserve"> comités locales para el aloja</w:t>
      </w:r>
      <w:r w:rsidRPr="00505B0C">
        <w:rPr>
          <w:sz w:val="24"/>
          <w:szCs w:val="24"/>
          <w:lang w:val="es-ES"/>
        </w:rPr>
        <w:t xml:space="preserve">miento autónomo de jóvenes, ofertas de alojamientos a nivel regional : www.uncllaj.org Alojamiento de estudiantes - Redes y asociaciones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>• Adele  Asociación para el</w:t>
      </w:r>
      <w:r>
        <w:rPr>
          <w:sz w:val="24"/>
          <w:szCs w:val="24"/>
          <w:lang w:val="es-ES"/>
        </w:rPr>
        <w:t xml:space="preserve"> desarrollo económico de alojamientos para estudiantes (resi</w:t>
      </w:r>
      <w:r w:rsidRPr="00505B0C">
        <w:rPr>
          <w:sz w:val="24"/>
          <w:szCs w:val="24"/>
          <w:lang w:val="es-ES"/>
        </w:rPr>
        <w:t xml:space="preserve">dencias privadas) : www.adele.org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CEP ENTRAIDE ETUDIANTS - Para estudiantes de 18 a 26 años, alojamiento en París región parisina. Cotización anual (20€) : </w:t>
      </w:r>
      <w:hyperlink r:id="rId9" w:history="1">
        <w:r w:rsidRPr="00651C03">
          <w:rPr>
            <w:rStyle w:val="Hipervnculo"/>
            <w:sz w:val="24"/>
            <w:szCs w:val="24"/>
            <w:lang w:val="es-ES"/>
          </w:rPr>
          <w:t>www.logements-etudiants.org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UNME - Unión nacional de casas de estudiantes : www.unme-asso.com Residencias de estudiantes privadas – París y provincia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Cap’Etudes : </w:t>
      </w:r>
      <w:hyperlink r:id="rId10" w:history="1">
        <w:r w:rsidRPr="00505B0C">
          <w:rPr>
            <w:rStyle w:val="Hipervnculo"/>
            <w:sz w:val="24"/>
            <w:szCs w:val="24"/>
          </w:rPr>
          <w:t>www.cap-etudes.com</w:t>
        </w:r>
      </w:hyperlink>
      <w:r w:rsidRPr="00505B0C">
        <w:rPr>
          <w:sz w:val="24"/>
          <w:szCs w:val="24"/>
        </w:rPr>
        <w:t xml:space="preserve">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Fac-Habitat : </w:t>
      </w:r>
      <w:hyperlink r:id="rId11" w:history="1">
        <w:r w:rsidRPr="00505B0C">
          <w:rPr>
            <w:rStyle w:val="Hipervnculo"/>
            <w:sz w:val="24"/>
            <w:szCs w:val="24"/>
          </w:rPr>
          <w:t>www.fac-habitat.com</w:t>
        </w:r>
      </w:hyperlink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 • Groupe Réside Études - Les Estudines : </w:t>
      </w:r>
      <w:hyperlink r:id="rId12" w:history="1">
        <w:r w:rsidRPr="00505B0C">
          <w:rPr>
            <w:rStyle w:val="Hipervnculo"/>
            <w:sz w:val="24"/>
            <w:szCs w:val="24"/>
          </w:rPr>
          <w:t>www.estudines.com</w:t>
        </w:r>
      </w:hyperlink>
      <w:r w:rsidRPr="00505B0C">
        <w:rPr>
          <w:sz w:val="24"/>
          <w:szCs w:val="24"/>
        </w:rPr>
        <w:t xml:space="preserve">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ICADE Résidences Services : </w:t>
      </w:r>
      <w:hyperlink r:id="rId13" w:history="1">
        <w:r w:rsidRPr="00505B0C">
          <w:rPr>
            <w:rStyle w:val="Hipervnculo"/>
            <w:sz w:val="24"/>
            <w:szCs w:val="24"/>
          </w:rPr>
          <w:t>www.icade-immobilier.com</w:t>
        </w:r>
      </w:hyperlink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</w:rPr>
        <w:t xml:space="preserve"> </w:t>
      </w:r>
      <w:r w:rsidRPr="00505B0C">
        <w:rPr>
          <w:sz w:val="24"/>
          <w:szCs w:val="24"/>
          <w:lang w:val="es-ES"/>
        </w:rPr>
        <w:t xml:space="preserve">• Nexity Studéa : www.nexity-studea.com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Mgel logement : www.mgellogement.fr • Résidences OSE : www.leclubetudiant.com • Le Service Logement Étudiant : </w:t>
      </w:r>
      <w:hyperlink r:id="rId14" w:history="1">
        <w:r w:rsidRPr="00505B0C">
          <w:rPr>
            <w:rStyle w:val="Hipervnculo"/>
            <w:sz w:val="24"/>
            <w:szCs w:val="24"/>
          </w:rPr>
          <w:t>www.le-sle.com</w:t>
        </w:r>
      </w:hyperlink>
      <w:r w:rsidRPr="00505B0C">
        <w:rPr>
          <w:sz w:val="24"/>
          <w:szCs w:val="24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Stud’City, sólo en Clermont-Ferrand : </w:t>
      </w:r>
      <w:hyperlink r:id="rId15" w:history="1">
        <w:r w:rsidRPr="00651C03">
          <w:rPr>
            <w:rStyle w:val="Hipervnculo"/>
            <w:sz w:val="24"/>
            <w:szCs w:val="24"/>
            <w:lang w:val="es-ES"/>
          </w:rPr>
          <w:t>www.studcity-clermont.com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Studelites : www.studelites.com El sector privado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Alojamiento estudiantes en Île-de-France : </w:t>
      </w:r>
      <w:hyperlink r:id="rId16" w:history="1">
        <w:r w:rsidRPr="00651C03">
          <w:rPr>
            <w:rStyle w:val="Hipervnculo"/>
            <w:sz w:val="24"/>
            <w:szCs w:val="24"/>
            <w:lang w:val="es-ES"/>
          </w:rPr>
          <w:t>www.lokaviz.fr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17" w:history="1">
        <w:r w:rsidRPr="00651C03">
          <w:rPr>
            <w:rStyle w:val="Hipervnculo"/>
            <w:sz w:val="24"/>
            <w:szCs w:val="24"/>
            <w:lang w:val="es-ES"/>
          </w:rPr>
          <w:t>www.pap.fr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lastRenderedPageBreak/>
        <w:t xml:space="preserve">• </w:t>
      </w:r>
      <w:hyperlink r:id="rId18" w:history="1">
        <w:r w:rsidRPr="00651C03">
          <w:rPr>
            <w:rStyle w:val="Hipervnculo"/>
            <w:sz w:val="24"/>
            <w:szCs w:val="24"/>
            <w:lang w:val="es-ES"/>
          </w:rPr>
          <w:t>www.entreparticuliers.com</w:t>
        </w:r>
      </w:hyperlink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www.paruvendu.fr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19" w:history="1">
        <w:r w:rsidRPr="00651C03">
          <w:rPr>
            <w:rStyle w:val="Hipervnculo"/>
            <w:sz w:val="24"/>
            <w:szCs w:val="24"/>
            <w:lang w:val="es-ES"/>
          </w:rPr>
          <w:t>www.petites-annonces.fr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www.seloger.com El co-alquiler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0" w:history="1">
        <w:r w:rsidRPr="00651C03">
          <w:rPr>
            <w:rStyle w:val="Hipervnculo"/>
            <w:sz w:val="24"/>
            <w:szCs w:val="24"/>
            <w:lang w:val="es-ES"/>
          </w:rPr>
          <w:t>www.appartager.com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1" w:history="1">
        <w:r w:rsidRPr="00651C03">
          <w:rPr>
            <w:rStyle w:val="Hipervnculo"/>
            <w:sz w:val="24"/>
            <w:szCs w:val="24"/>
            <w:lang w:val="es-ES"/>
          </w:rPr>
          <w:t>www.colocation.fr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http://colocation.vivastreet.com /annonces-colocation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2" w:history="1">
        <w:r w:rsidRPr="00651C03">
          <w:rPr>
            <w:rStyle w:val="Hipervnculo"/>
            <w:sz w:val="24"/>
            <w:szCs w:val="24"/>
            <w:lang w:val="es-ES"/>
          </w:rPr>
          <w:t>www.leboncoin.fr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3" w:history="1">
        <w:r w:rsidRPr="00651C03">
          <w:rPr>
            <w:rStyle w:val="Hipervnculo"/>
            <w:sz w:val="24"/>
            <w:szCs w:val="24"/>
            <w:lang w:val="es-ES"/>
          </w:rPr>
          <w:t>www.pap.fr/annonce/colocation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4" w:history="1">
        <w:r w:rsidRPr="00651C03">
          <w:rPr>
            <w:rStyle w:val="Hipervnculo"/>
            <w:sz w:val="24"/>
            <w:szCs w:val="24"/>
            <w:lang w:val="es-ES"/>
          </w:rPr>
          <w:t>www.colocationfrance.fr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5" w:history="1">
        <w:r w:rsidRPr="00651C03">
          <w:rPr>
            <w:rStyle w:val="Hipervnculo"/>
            <w:sz w:val="24"/>
            <w:szCs w:val="24"/>
            <w:lang w:val="es-ES"/>
          </w:rPr>
          <w:t>www.easycoloc.com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</w:t>
      </w:r>
      <w:hyperlink r:id="rId26" w:history="1">
        <w:r w:rsidRPr="00651C03">
          <w:rPr>
            <w:rStyle w:val="Hipervnculo"/>
            <w:sz w:val="24"/>
            <w:szCs w:val="24"/>
            <w:lang w:val="es-ES"/>
          </w:rPr>
          <w:t>www.macoloc.fr</w:t>
        </w:r>
      </w:hyperlink>
      <w:r w:rsidRPr="00505B0C">
        <w:rPr>
          <w:sz w:val="24"/>
          <w:szCs w:val="24"/>
          <w:lang w:val="es-ES"/>
        </w:rPr>
        <w:t xml:space="preserve">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www.okroommate.com (en anglais) El subarriendo </w:t>
      </w:r>
    </w:p>
    <w:p w:rsidR="00505B0C" w:rsidRDefault="00505B0C">
      <w:pPr>
        <w:rPr>
          <w:sz w:val="24"/>
          <w:szCs w:val="24"/>
          <w:lang w:val="es-ES"/>
        </w:rPr>
      </w:pPr>
      <w:r w:rsidRPr="00505B0C">
        <w:rPr>
          <w:sz w:val="24"/>
          <w:szCs w:val="24"/>
          <w:lang w:val="es-ES"/>
        </w:rPr>
        <w:t xml:space="preserve">• www.souslouer.com El alojamiento en casa de familia y convivencia intergeneracional </w:t>
      </w:r>
    </w:p>
    <w:p w:rsidR="00505B0C" w:rsidRPr="00505B0C" w:rsidRDefault="00505B0C">
      <w:pPr>
        <w:rPr>
          <w:sz w:val="24"/>
          <w:szCs w:val="24"/>
        </w:rPr>
      </w:pPr>
      <w:r w:rsidRPr="00505B0C">
        <w:rPr>
          <w:sz w:val="24"/>
          <w:szCs w:val="24"/>
        </w:rPr>
        <w:t xml:space="preserve">• Séjours France Familles : </w:t>
      </w:r>
      <w:hyperlink r:id="rId27" w:history="1">
        <w:r w:rsidRPr="00505B0C">
          <w:rPr>
            <w:rStyle w:val="Hipervnculo"/>
            <w:sz w:val="24"/>
            <w:szCs w:val="24"/>
          </w:rPr>
          <w:t>www.sejoursfrancefamille.fr</w:t>
        </w:r>
      </w:hyperlink>
      <w:r w:rsidRPr="00505B0C">
        <w:rPr>
          <w:sz w:val="24"/>
          <w:szCs w:val="24"/>
        </w:rPr>
        <w:t xml:space="preserve"> </w:t>
      </w:r>
    </w:p>
    <w:sectPr w:rsidR="00505B0C" w:rsidRPr="00505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C"/>
    <w:rsid w:val="00505B0C"/>
    <w:rsid w:val="00DB4439"/>
    <w:rsid w:val="00F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j.com" TargetMode="External"/><Relationship Id="rId13" Type="http://schemas.openxmlformats.org/officeDocument/2006/relationships/hyperlink" Target="http://www.icade-immobilier.com" TargetMode="External"/><Relationship Id="rId18" Type="http://schemas.openxmlformats.org/officeDocument/2006/relationships/hyperlink" Target="http://www.entreparticuliers.com" TargetMode="External"/><Relationship Id="rId26" Type="http://schemas.openxmlformats.org/officeDocument/2006/relationships/hyperlink" Target="http://www.macoloc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cation.fr" TargetMode="External"/><Relationship Id="rId7" Type="http://schemas.openxmlformats.org/officeDocument/2006/relationships/hyperlink" Target="http://www.caf.fr" TargetMode="External"/><Relationship Id="rId12" Type="http://schemas.openxmlformats.org/officeDocument/2006/relationships/hyperlink" Target="http://www.estudines.com" TargetMode="External"/><Relationship Id="rId17" Type="http://schemas.openxmlformats.org/officeDocument/2006/relationships/hyperlink" Target="http://www.pap.fr" TargetMode="External"/><Relationship Id="rId25" Type="http://schemas.openxmlformats.org/officeDocument/2006/relationships/hyperlink" Target="http://www.easycolo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kaviz.fr" TargetMode="External"/><Relationship Id="rId20" Type="http://schemas.openxmlformats.org/officeDocument/2006/relationships/hyperlink" Target="http://www.appartager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il.org" TargetMode="External"/><Relationship Id="rId11" Type="http://schemas.openxmlformats.org/officeDocument/2006/relationships/hyperlink" Target="http://www.fac-habitat.com" TargetMode="External"/><Relationship Id="rId24" Type="http://schemas.openxmlformats.org/officeDocument/2006/relationships/hyperlink" Target="http://www.colocationfrance.fr" TargetMode="External"/><Relationship Id="rId5" Type="http://schemas.openxmlformats.org/officeDocument/2006/relationships/hyperlink" Target="http://www.actionlogement.fr" TargetMode="External"/><Relationship Id="rId15" Type="http://schemas.openxmlformats.org/officeDocument/2006/relationships/hyperlink" Target="http://www.studcity-clermont.com" TargetMode="External"/><Relationship Id="rId23" Type="http://schemas.openxmlformats.org/officeDocument/2006/relationships/hyperlink" Target="http://www.pap.fr/annonce/coloc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p-etudes.com" TargetMode="External"/><Relationship Id="rId19" Type="http://schemas.openxmlformats.org/officeDocument/2006/relationships/hyperlink" Target="http://www.petites-annonc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ements-etudiants.org" TargetMode="External"/><Relationship Id="rId14" Type="http://schemas.openxmlformats.org/officeDocument/2006/relationships/hyperlink" Target="http://www.le-sle.com" TargetMode="External"/><Relationship Id="rId22" Type="http://schemas.openxmlformats.org/officeDocument/2006/relationships/hyperlink" Target="http://www.leboncoin.fr" TargetMode="External"/><Relationship Id="rId27" Type="http://schemas.openxmlformats.org/officeDocument/2006/relationships/hyperlink" Target="http://www.sejoursfrancefamille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2017-05-22T21:12:00Z</dcterms:created>
  <dcterms:modified xsi:type="dcterms:W3CDTF">2017-05-22T21:12:00Z</dcterms:modified>
</cp:coreProperties>
</file>